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335" w:tblpY="62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2272"/>
        <w:gridCol w:w="913"/>
        <w:gridCol w:w="527"/>
        <w:gridCol w:w="1063"/>
        <w:gridCol w:w="3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姓  名</w:t>
            </w:r>
          </w:p>
        </w:tc>
        <w:tc>
          <w:tcPr>
            <w:tcW w:w="318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  号</w:t>
            </w:r>
          </w:p>
        </w:tc>
        <w:tc>
          <w:tcPr>
            <w:tcW w:w="3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培养类型</w:t>
            </w:r>
          </w:p>
        </w:tc>
        <w:tc>
          <w:tcPr>
            <w:tcW w:w="8051" w:type="dxa"/>
            <w:gridSpan w:val="5"/>
            <w:vAlign w:val="center"/>
          </w:tcPr>
          <w:p>
            <w:pPr>
              <w:ind w:firstLine="280" w:firstLineChars="100"/>
              <w:jc w:val="both"/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非定向就业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定向就业（是否专项计划：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是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否）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default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港澳台生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外国来华留学研究生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培养层次</w:t>
            </w:r>
          </w:p>
        </w:tc>
        <w:tc>
          <w:tcPr>
            <w:tcW w:w="805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left"/>
              <w:textAlignment w:val="auto"/>
              <w:rPr>
                <w:rFonts w:hint="eastAsia" w:eastAsia="仿宋_GB2312" w:asciiTheme="minorHAnsi" w:hAnsiTheme="minorHAnsi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硕士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统招博士生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硕博连读生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直博生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学位类型</w:t>
            </w:r>
          </w:p>
        </w:tc>
        <w:tc>
          <w:tcPr>
            <w:tcW w:w="805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left"/>
              <w:textAlignment w:val="auto"/>
              <w:rPr>
                <w:rFonts w:hint="default" w:eastAsia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学术学位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>专业学位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专业名称</w:t>
            </w:r>
          </w:p>
        </w:tc>
        <w:tc>
          <w:tcPr>
            <w:tcW w:w="805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（请按校务平台专业名称填写）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答辩时间</w:t>
            </w:r>
          </w:p>
        </w:tc>
        <w:tc>
          <w:tcPr>
            <w:tcW w:w="227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答辩地点</w:t>
            </w:r>
          </w:p>
        </w:tc>
        <w:tc>
          <w:tcPr>
            <w:tcW w:w="43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论文题目</w:t>
            </w:r>
          </w:p>
        </w:tc>
        <w:tc>
          <w:tcPr>
            <w:tcW w:w="805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7" w:hRule="atLeast"/>
        </w:trPr>
        <w:tc>
          <w:tcPr>
            <w:tcW w:w="1368" w:type="dxa"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现场记录</w:t>
            </w:r>
          </w:p>
        </w:tc>
        <w:tc>
          <w:tcPr>
            <w:tcW w:w="8051" w:type="dxa"/>
            <w:gridSpan w:val="5"/>
            <w:tcBorders/>
            <w:vAlign w:val="center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记录人签名：</w:t>
            </w:r>
          </w:p>
        </w:tc>
      </w:tr>
    </w:tbl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中山医学院研究生中期考核答辩记录表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（记录不够填写，可以加页）</w: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xMTY4MWY4NGJmMDQxNjk4YmY3OWYzNjFkNTIzYmIifQ=="/>
  </w:docVars>
  <w:rsids>
    <w:rsidRoot w:val="79B044D4"/>
    <w:rsid w:val="02AD1871"/>
    <w:rsid w:val="033A4CF6"/>
    <w:rsid w:val="154E3152"/>
    <w:rsid w:val="5DE11544"/>
    <w:rsid w:val="5FB50A30"/>
    <w:rsid w:val="64BC23C3"/>
    <w:rsid w:val="68955405"/>
    <w:rsid w:val="72077373"/>
    <w:rsid w:val="79B0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144</Characters>
  <Lines>0</Lines>
  <Paragraphs>0</Paragraphs>
  <TotalTime>10</TotalTime>
  <ScaleCrop>false</ScaleCrop>
  <LinksUpToDate>false</LinksUpToDate>
  <CharactersWithSpaces>197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2023-06-26T02:51:00Z</dcterms:created>
  <dc:creator>冯正巩</dc:creator>
  <cp:lastModifiedBy>冯正巩</cp:lastModifiedBy>
  <dcterms:modified xsi:type="dcterms:W3CDTF">2023-06-26T03:38:06Z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1D9D4DB5B2FF479A878A548035ED3792_11</vt:lpwstr>
  </property>
</Properties>
</file>