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63AD5" w14:textId="77777777" w:rsidR="00AE79ED" w:rsidRDefault="00AE79ED">
      <w:pPr>
        <w:spacing w:line="360" w:lineRule="auto"/>
        <w:outlineLvl w:val="0"/>
        <w:rPr>
          <w:rFonts w:ascii="宋体" w:hAnsi="宋体" w:cs="宋体" w:hint="eastAsia"/>
          <w:sz w:val="30"/>
          <w:szCs w:val="30"/>
        </w:rPr>
      </w:pPr>
    </w:p>
    <w:p w14:paraId="725BDE09" w14:textId="77777777"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961E53F" w14:textId="77777777"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BA483F8" w14:textId="77777777"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14:paraId="01679205" w14:textId="77777777"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14:paraId="7D5983E2" w14:textId="77777777"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E256C89" w14:textId="77777777"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CC1BDAE" w14:textId="77777777"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F968412" w14:textId="77777777"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6C55616E" w14:textId="16E4B16D" w:rsidR="00AE79ED" w:rsidRPr="001504B0" w:rsidRDefault="00D11461" w:rsidP="00BD1064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CF0D8C" w:rsidRPr="00CF0D8C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新产业生物专项</w:t>
      </w:r>
    </w:p>
    <w:p w14:paraId="2287B053" w14:textId="77777777"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14:paraId="4A842144" w14:textId="77777777"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14:paraId="49FD019F" w14:textId="77777777"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14:paraId="0A341B63" w14:textId="77777777"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14:paraId="0C0B6AA7" w14:textId="77777777"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14:paraId="2D07394C" w14:textId="77777777" w:rsidR="00AE79ED" w:rsidRPr="001504B0" w:rsidRDefault="00AE79ED" w:rsidP="00BB2542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92DEE08" w14:textId="77777777"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42115F14" w14:textId="77777777"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2F79689E" w14:textId="77777777"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5FAF53E2" w14:textId="77777777"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14:paraId="6431E0D0" w14:textId="77777777"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14:paraId="688A71FD" w14:textId="77777777"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 w14:paraId="0A0ADEC8" w14:textId="77777777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3DC5D" w14:textId="77777777"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B361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50AE" w14:textId="77777777"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2969403D" w14:textId="77777777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161A4" w14:textId="77777777"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B940" w14:textId="77777777"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C2F0" w14:textId="77777777"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1E613B48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22FD6" w14:textId="77777777"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101E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0D8A" w14:textId="77777777"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 w14:paraId="0ABE98F1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BEBF6" w14:textId="77777777"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F5B1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390E" w14:textId="77777777"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 w14:paraId="12CFBF5F" w14:textId="77777777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E1AA2" w14:textId="77777777"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A4D3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02AC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8064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3234" w14:textId="77777777"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359F48D8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D681E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211D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23B0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DBBA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184E" w14:textId="77777777"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55BCDC63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A5E83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8B7A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9087" w14:textId="77777777"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5046" w14:textId="77777777"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8757" w14:textId="77777777"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55FA760B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F9C41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3EBB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72F5" w14:textId="77777777"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17EB" w14:textId="77777777"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4FF6" w14:textId="77777777"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02E54346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F707F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6C37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36AC" w14:textId="77777777"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2E59941D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7F4A" w14:textId="77777777"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0FD3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0F9C" w14:textId="77777777"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7F3D79A1" w14:textId="77777777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D81B" w14:textId="77777777"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46CB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C26C" w14:textId="77777777"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 w14:paraId="3201D597" w14:textId="77777777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11DE" w14:textId="77777777"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A5F92" w14:textId="77777777"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2980" w14:textId="77777777"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 w14:paraId="039A63C2" w14:textId="77777777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BD47" w14:textId="77777777"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01D8" w14:textId="77777777"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8605" w14:textId="77777777"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 w14:paraId="10FA31B4" w14:textId="77777777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B95B" w14:textId="77777777"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14:paraId="5860B485" w14:textId="77777777"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14:paraId="695182A1" w14:textId="77777777" w:rsidR="00AE79ED" w:rsidRDefault="00AE79ED">
      <w:pPr>
        <w:pStyle w:val="21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14:paraId="770D5C30" w14:textId="77777777" w:rsidR="00AE79ED" w:rsidRDefault="00D11461">
      <w:pPr>
        <w:pStyle w:val="21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 w14:paraId="65EA9A27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8763" w14:textId="77777777"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B4CF" w14:textId="77777777"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4CDA" w14:textId="77777777"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375D" w14:textId="77777777"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C167" w14:textId="77777777"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655B" w14:textId="77777777"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4533" w14:textId="77777777"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 w14:paraId="0DF3ED7B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832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13EF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B7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317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C37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DA55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DAB4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6B071FFC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431A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17DB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1D7A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A0F8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2727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F3F0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FFD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16AF565B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FAC4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DA30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4AFD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A6F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865A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0EE1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7B99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428B2CE0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9642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3A77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D4EE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5EF0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0B09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16AF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1D2D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26432EB9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6BEF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928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13E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D45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1DB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AE3B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EDDE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06C2F310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3736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01CF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515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78A7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6B8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B46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95D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581ED328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73FE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C68B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924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323F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5D0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7E1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CF76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3E41800D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7F3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06C4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5D9A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B2F6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754A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5D43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DB30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248BDFBD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54BA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3E3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1018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406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DD60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353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2A85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6ED99A95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1F6E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7EE9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9ED4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F5A5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917C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1405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D2B8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55F45265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39BF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125A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E8DB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CB17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E74D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6CC8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F94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27D38CF9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E089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9434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5DB6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129D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08D8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3164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AAE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 w14:paraId="7149108B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035F" w14:textId="77777777"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4853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78E2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630D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A13E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837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F703" w14:textId="77777777"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B0C986A" w14:textId="77777777" w:rsidR="00AE79ED" w:rsidRDefault="00AE79ED"/>
    <w:p w14:paraId="4D3FCDFC" w14:textId="77777777" w:rsidR="00AE79ED" w:rsidRDefault="00AE79ED">
      <w:pPr>
        <w:pStyle w:val="21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14:paraId="23CE0E39" w14:textId="77777777"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14:paraId="330453BC" w14:textId="77777777"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14:paraId="480D2186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3ACBDD6F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39FAB74D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6256E5DA" w14:textId="77777777"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14:paraId="3ABCD714" w14:textId="77777777"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14:paraId="7993EFE8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3B6788B9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0DF4FB59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0A5B4C84" w14:textId="77777777"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14:paraId="6B932CDB" w14:textId="77777777"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082CC3A6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385A74F9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01463ABE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7E484D08" w14:textId="77777777"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14:paraId="36C02D16" w14:textId="77777777"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14:paraId="058E69B5" w14:textId="77777777"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379E785" w14:textId="77777777"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36B3BDF2" w14:textId="77777777"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8AC495" w14:textId="77777777"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14:paraId="6EA44F88" w14:textId="77777777"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14:paraId="308C1895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0997CF7E" w14:textId="77777777" w:rsidR="00AE79ED" w:rsidRDefault="00AE79ED">
      <w:pPr>
        <w:spacing w:line="480" w:lineRule="exact"/>
        <w:rPr>
          <w:rFonts w:ascii="宋体" w:hAnsi="宋体"/>
          <w:sz w:val="24"/>
        </w:rPr>
      </w:pPr>
    </w:p>
    <w:p w14:paraId="1FFFD391" w14:textId="77777777"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34641D65" w14:textId="76FE42EE" w:rsidR="00AE79ED" w:rsidRDefault="00D11461" w:rsidP="001009E3">
      <w:pPr>
        <w:pStyle w:val="21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</w:t>
      </w:r>
      <w:bookmarkEnd w:id="5"/>
      <w:r w:rsidR="006E7A74">
        <w:rPr>
          <w:rFonts w:ascii="宋体" w:eastAsia="宋体" w:hAnsi="宋体" w:hint="eastAsia"/>
          <w:b/>
          <w:color w:val="000000" w:themeColor="text1"/>
          <w:sz w:val="28"/>
          <w:szCs w:val="28"/>
        </w:rPr>
        <w:t>设备</w:t>
      </w:r>
    </w:p>
    <w:p w14:paraId="7FC87C9C" w14:textId="77777777"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564"/>
      </w:tblGrid>
      <w:tr w:rsidR="00AE79ED" w:rsidRPr="00BB2542" w14:paraId="2F4557B6" w14:textId="77777777" w:rsidTr="004C51AF">
        <w:trPr>
          <w:jc w:val="center"/>
        </w:trPr>
        <w:tc>
          <w:tcPr>
            <w:tcW w:w="1696" w:type="dxa"/>
            <w:shd w:val="clear" w:color="000000" w:fill="C0C0C0"/>
            <w:vAlign w:val="center"/>
          </w:tcPr>
          <w:p w14:paraId="49617378" w14:textId="756A29D7"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编号</w:t>
            </w:r>
          </w:p>
        </w:tc>
        <w:tc>
          <w:tcPr>
            <w:tcW w:w="5245" w:type="dxa"/>
            <w:shd w:val="clear" w:color="000000" w:fill="C0C0C0"/>
            <w:vAlign w:val="center"/>
          </w:tcPr>
          <w:p w14:paraId="3A9793BE" w14:textId="3C145721" w:rsidR="00AE79ED" w:rsidRPr="00BB2542" w:rsidRDefault="006E7A74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软硬件设备名称</w:t>
            </w:r>
          </w:p>
        </w:tc>
        <w:tc>
          <w:tcPr>
            <w:tcW w:w="1564" w:type="dxa"/>
            <w:shd w:val="clear" w:color="000000" w:fill="C0C0C0"/>
            <w:vAlign w:val="center"/>
          </w:tcPr>
          <w:p w14:paraId="640BAEFF" w14:textId="77777777"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6A011B" w:rsidRPr="00BB2542" w14:paraId="07FF6D2C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AA40" w14:textId="2BB076AB" w:rsidR="006A011B" w:rsidRPr="00CF0D8C" w:rsidRDefault="006A011B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1784" w14:textId="2793930D" w:rsidR="006A011B" w:rsidRPr="00624BC8" w:rsidRDefault="00CF0D8C" w:rsidP="00CF0D8C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 w:cs="Arial"/>
                <w:iCs/>
              </w:rPr>
            </w:pPr>
            <w:r w:rsidRPr="00624BC8">
              <w:rPr>
                <w:rFonts w:asciiTheme="minorEastAsia" w:eastAsiaTheme="minorEastAsia" w:hAnsiTheme="minorEastAsia"/>
              </w:rPr>
              <w:t>全自动化学发光免疫分析仪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FA9F" w14:textId="77777777" w:rsidR="006A011B" w:rsidRPr="004C51AF" w:rsidRDefault="006A011B" w:rsidP="006A011B">
            <w:pPr>
              <w:ind w:leftChars="100" w:left="210"/>
              <w:rPr>
                <w:rFonts w:ascii="宋体" w:hAnsi="宋体" w:cs="宋体"/>
                <w:kern w:val="0"/>
                <w:sz w:val="24"/>
              </w:rPr>
            </w:pPr>
            <w:r w:rsidRPr="004C51AF">
              <w:rPr>
                <w:rFonts w:ascii="宋体" w:hAnsi="宋体" w:cs="宋体" w:hint="eastAsia"/>
                <w:kern w:val="0"/>
                <w:sz w:val="24"/>
              </w:rPr>
              <w:sym w:font="Wingdings" w:char="F0A8"/>
            </w:r>
          </w:p>
        </w:tc>
      </w:tr>
      <w:tr w:rsidR="006A011B" w:rsidRPr="00BB2542" w14:paraId="45F65C99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E86E" w14:textId="059346F2" w:rsidR="006A011B" w:rsidRPr="00CF0D8C" w:rsidRDefault="006A011B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ADAE" w14:textId="6EFFB746" w:rsidR="006A011B" w:rsidRPr="00624BC8" w:rsidRDefault="00CF0D8C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624BC8">
              <w:rPr>
                <w:rFonts w:asciiTheme="minorEastAsia" w:eastAsiaTheme="minorEastAsia" w:hAnsiTheme="minorEastAsia" w:cs="Arial"/>
                <w:kern w:val="2"/>
              </w:rPr>
              <w:t>全自动生化分析仪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F7CD" w14:textId="77777777" w:rsidR="006A011B" w:rsidRPr="004C51AF" w:rsidRDefault="006A011B" w:rsidP="006A011B">
            <w:pPr>
              <w:ind w:leftChars="100" w:left="210"/>
              <w:rPr>
                <w:rFonts w:ascii="宋体" w:hAnsi="宋体" w:cs="宋体"/>
                <w:kern w:val="0"/>
                <w:sz w:val="24"/>
              </w:rPr>
            </w:pPr>
            <w:r w:rsidRPr="004C51AF">
              <w:rPr>
                <w:rFonts w:ascii="宋体" w:hAnsi="宋体" w:cs="宋体" w:hint="eastAsia"/>
                <w:kern w:val="0"/>
                <w:sz w:val="24"/>
              </w:rPr>
              <w:sym w:font="Wingdings" w:char="F0A8"/>
            </w:r>
          </w:p>
        </w:tc>
      </w:tr>
      <w:tr w:rsidR="006A011B" w:rsidRPr="00BB2542" w14:paraId="71B03C48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2D5B" w14:textId="045F0965" w:rsidR="006A011B" w:rsidRPr="00CF0D8C" w:rsidRDefault="006A011B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B262" w14:textId="577B7E8F" w:rsidR="006A011B" w:rsidRPr="00624BC8" w:rsidRDefault="00CF0D8C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624BC8">
              <w:rPr>
                <w:rFonts w:asciiTheme="minorEastAsia" w:eastAsiaTheme="minorEastAsia" w:hAnsiTheme="minorEastAsia" w:cs="Arial"/>
                <w:kern w:val="2"/>
              </w:rPr>
              <w:t>全自动凝血分析仪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2787" w14:textId="77777777" w:rsidR="006A011B" w:rsidRPr="004C51AF" w:rsidRDefault="006A011B" w:rsidP="006A011B">
            <w:pPr>
              <w:ind w:leftChars="100" w:left="210"/>
              <w:rPr>
                <w:rFonts w:ascii="宋体" w:hAnsi="宋体" w:cs="宋体"/>
                <w:kern w:val="0"/>
                <w:sz w:val="24"/>
              </w:rPr>
            </w:pPr>
            <w:r w:rsidRPr="004C51AF">
              <w:rPr>
                <w:rFonts w:ascii="宋体" w:hAnsi="宋体" w:cs="宋体" w:hint="eastAsia"/>
                <w:kern w:val="0"/>
                <w:sz w:val="24"/>
              </w:rPr>
              <w:sym w:font="Wingdings" w:char="F0A8"/>
            </w:r>
          </w:p>
        </w:tc>
      </w:tr>
      <w:tr w:rsidR="006A011B" w:rsidRPr="00BB2542" w14:paraId="1690D647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98FC" w14:textId="7636190A" w:rsidR="006A011B" w:rsidRPr="00CF0D8C" w:rsidRDefault="006A011B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B4B8" w14:textId="20188B42" w:rsidR="006A011B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CF0D8C" w:rsidRPr="00624BC8">
              <w:rPr>
                <w:rFonts w:asciiTheme="minorEastAsia" w:eastAsiaTheme="minorEastAsia" w:hAnsiTheme="minorEastAsia" w:cs="Arial"/>
                <w:kern w:val="2"/>
              </w:rPr>
              <w:t>-心血管标志物检测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C105" w14:textId="77777777" w:rsidR="006A011B" w:rsidRDefault="006A011B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53177F" w:rsidRPr="00BB2542" w14:paraId="2C9DFDAF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5D24" w14:textId="7112B9F1" w:rsidR="0053177F" w:rsidRPr="00CF0D8C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bookmarkStart w:id="6" w:name="_Hlk221092626"/>
            <w:r w:rsidRPr="00CF0D8C">
              <w:rPr>
                <w:rFonts w:asciiTheme="minorEastAsia" w:eastAsiaTheme="minorEastAsia" w:hAnsiTheme="minorEastAsia"/>
              </w:rPr>
              <w:t>C05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E574" w14:textId="65577E1D" w:rsidR="0053177F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CF0D8C" w:rsidRPr="00624BC8">
              <w:rPr>
                <w:rFonts w:asciiTheme="minorEastAsia" w:eastAsiaTheme="minorEastAsia" w:hAnsiTheme="minorEastAsia" w:cs="Arial"/>
                <w:kern w:val="2"/>
              </w:rPr>
              <w:t>-高血压标志物检测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4F89" w14:textId="1BCCE927" w:rsidR="0053177F" w:rsidRPr="004C51AF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53177F" w:rsidRPr="00BB2542" w14:paraId="5C874FBB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7725" w14:textId="7487DCA1" w:rsidR="0053177F" w:rsidRPr="00CF0D8C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/>
              </w:rPr>
              <w:t>C06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A00E" w14:textId="2BA073FA" w:rsidR="0053177F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CF0D8C" w:rsidRPr="00624BC8">
              <w:rPr>
                <w:rFonts w:asciiTheme="minorEastAsia" w:eastAsiaTheme="minorEastAsia" w:hAnsiTheme="minorEastAsia" w:cs="Arial"/>
                <w:kern w:val="2"/>
              </w:rPr>
              <w:t>-免疫相关疾病</w:t>
            </w:r>
            <w:r w:rsidR="00CF0D8C" w:rsidRPr="00624BC8">
              <w:rPr>
                <w:rFonts w:asciiTheme="minorEastAsia" w:eastAsiaTheme="minorEastAsia" w:hAnsiTheme="minorEastAsia" w:cs="Arial"/>
              </w:rPr>
              <w:t>及免疫治疗相关标志物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1C37" w14:textId="72AB793B" w:rsidR="0053177F" w:rsidRPr="004C51AF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53177F" w:rsidRPr="00BB2542" w14:paraId="06F7F51B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FD7F" w14:textId="65DFDBEB" w:rsidR="0053177F" w:rsidRPr="00CF0D8C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 w:rsidRPr="00CF0D8C">
              <w:rPr>
                <w:rFonts w:asciiTheme="minorEastAsia" w:eastAsiaTheme="minorEastAsia" w:hAnsiTheme="minorEastAsia"/>
              </w:rPr>
              <w:t>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B0F9" w14:textId="74C19BFF" w:rsidR="0053177F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CF0D8C" w:rsidRPr="00624BC8">
              <w:rPr>
                <w:rFonts w:asciiTheme="minorEastAsia" w:eastAsiaTheme="minorEastAsia" w:hAnsiTheme="minorEastAsia" w:cs="Arial"/>
                <w:kern w:val="2"/>
              </w:rPr>
              <w:t>-甲状腺功能标志物检测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375F" w14:textId="3756C9F0" w:rsidR="0053177F" w:rsidRPr="004C51AF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53177F" w:rsidRPr="00BB2542" w14:paraId="1F4282E1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CD21" w14:textId="02E7FFA3" w:rsidR="0053177F" w:rsidRPr="00CF0D8C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 w:rsidRPr="00CF0D8C">
              <w:rPr>
                <w:rFonts w:asciiTheme="minorEastAsia" w:eastAsiaTheme="minorEastAsia" w:hAnsiTheme="minorEastAsia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4940" w14:textId="58570E2D" w:rsidR="0053177F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CF0D8C" w:rsidRPr="00624BC8">
              <w:rPr>
                <w:rFonts w:asciiTheme="minorEastAsia" w:eastAsiaTheme="minorEastAsia" w:hAnsiTheme="minorEastAsia" w:cs="Arial"/>
                <w:kern w:val="2"/>
              </w:rPr>
              <w:t>-性激素检测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E310" w14:textId="00A2B561" w:rsidR="0053177F" w:rsidRPr="004C51AF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53177F" w:rsidRPr="00BB2542" w14:paraId="0BD475E2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5F71" w14:textId="3F5AAD86" w:rsidR="0053177F" w:rsidRPr="00CF0D8C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 w:rsidRPr="00CF0D8C">
              <w:rPr>
                <w:rFonts w:asciiTheme="minorEastAsia" w:eastAsiaTheme="minorEastAsia" w:hAnsiTheme="minorEastAsia"/>
              </w:rPr>
              <w:t>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1C9C" w14:textId="7123EE8F" w:rsidR="0053177F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CF0D8C" w:rsidRPr="00624BC8">
              <w:rPr>
                <w:rFonts w:asciiTheme="minorEastAsia" w:eastAsiaTheme="minorEastAsia" w:hAnsiTheme="minorEastAsia" w:cs="Arial"/>
                <w:kern w:val="2"/>
              </w:rPr>
              <w:t>-生长发育标志物检测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6D1B" w14:textId="7D14FBB0" w:rsidR="0053177F" w:rsidRPr="004C51AF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53177F" w:rsidRPr="00BB2542" w14:paraId="4AFF569C" w14:textId="77777777" w:rsidTr="004C51AF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109C" w14:textId="162ACCDA" w:rsidR="0053177F" w:rsidRPr="00CF0D8C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 w:rsidRPr="00CF0D8C">
              <w:rPr>
                <w:rFonts w:asciiTheme="minorEastAsia" w:eastAsiaTheme="minorEastAsia" w:hAnsiTheme="minorEastAsia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0360" w14:textId="7ECC3565" w:rsidR="0053177F" w:rsidRPr="00624BC8" w:rsidRDefault="00C775BE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624BC8" w:rsidRPr="00624BC8">
              <w:rPr>
                <w:rFonts w:asciiTheme="minorEastAsia" w:eastAsiaTheme="minorEastAsia" w:hAnsiTheme="minorEastAsia" w:cs="Arial"/>
                <w:kern w:val="2"/>
              </w:rPr>
              <w:t>-血液疾病相关标志物检测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499A" w14:textId="29088AA6" w:rsidR="0053177F" w:rsidRPr="004C51AF" w:rsidRDefault="0053177F" w:rsidP="006A011B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bookmarkEnd w:id="6"/>
      <w:tr w:rsidR="00CF0D8C" w:rsidRPr="004C51AF" w14:paraId="2037E42F" w14:textId="77777777" w:rsidTr="00CF0D8C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DFD1" w14:textId="66BDC9E9" w:rsidR="00CF0D8C" w:rsidRPr="00CF0D8C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/>
              </w:rPr>
              <w:t>C</w:t>
            </w:r>
            <w:r>
              <w:rPr>
                <w:rFonts w:asciiTheme="minorEastAsia" w:eastAsiaTheme="minorEastAsia" w:hAnsiTheme="minorEastAsia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4A7C" w14:textId="7CBC4797" w:rsidR="00CF0D8C" w:rsidRPr="00624BC8" w:rsidRDefault="00C775BE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624BC8" w:rsidRPr="00624BC8">
              <w:rPr>
                <w:rFonts w:asciiTheme="minorEastAsia" w:eastAsiaTheme="minorEastAsia" w:hAnsiTheme="minorEastAsia" w:cs="Arial"/>
                <w:kern w:val="2"/>
                <w:lang w:bidi="ar"/>
              </w:rPr>
              <w:t>-肿瘤标志物检测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771A" w14:textId="77777777" w:rsidR="00CF0D8C" w:rsidRPr="004C51AF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CF0D8C" w:rsidRPr="004C51AF" w14:paraId="1602D572" w14:textId="77777777" w:rsidTr="00CF0D8C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9A58" w14:textId="17065B69" w:rsidR="00CF0D8C" w:rsidRPr="00CF0D8C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/>
              </w:rPr>
              <w:t>C</w:t>
            </w:r>
            <w:r>
              <w:rPr>
                <w:rFonts w:asciiTheme="minorEastAsia" w:eastAsiaTheme="minorEastAsia" w:hAnsiTheme="minorEastAsia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EF73" w14:textId="2808E583" w:rsidR="00CF0D8C" w:rsidRPr="00624BC8" w:rsidRDefault="00C775BE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624BC8" w:rsidRPr="00624BC8">
              <w:rPr>
                <w:rFonts w:asciiTheme="minorEastAsia" w:eastAsiaTheme="minorEastAsia" w:hAnsiTheme="minorEastAsia" w:cs="Arial"/>
                <w:kern w:val="2"/>
                <w:lang w:bidi="ar"/>
              </w:rPr>
              <w:t>-肝脏标志物检测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BB36" w14:textId="77777777" w:rsidR="00CF0D8C" w:rsidRPr="004C51AF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CF0D8C" w:rsidRPr="004C51AF" w14:paraId="33C0F5FA" w14:textId="77777777" w:rsidTr="00CF0D8C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2D31" w14:textId="5B586E74" w:rsidR="00CF0D8C" w:rsidRPr="00CF0D8C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>
              <w:rPr>
                <w:rFonts w:asciiTheme="minorEastAsia" w:eastAsiaTheme="minorEastAsia" w:hAnsiTheme="minorEastAsia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5BD0" w14:textId="1F9293AA" w:rsidR="00CF0D8C" w:rsidRPr="00624BC8" w:rsidRDefault="00C775BE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624BC8" w:rsidRPr="00624BC8">
              <w:rPr>
                <w:rFonts w:asciiTheme="minorEastAsia" w:eastAsiaTheme="minorEastAsia" w:hAnsiTheme="minorEastAsia" w:cs="Arial"/>
                <w:kern w:val="2"/>
                <w:lang w:bidi="ar"/>
              </w:rPr>
              <w:t>-糖代谢标志物检测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F815" w14:textId="77777777" w:rsidR="00CF0D8C" w:rsidRPr="004C51AF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CF0D8C" w:rsidRPr="004C51AF" w14:paraId="6991B1B9" w14:textId="77777777" w:rsidTr="00CF0D8C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4214" w14:textId="00FE9795" w:rsidR="00CF0D8C" w:rsidRPr="00CF0D8C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>
              <w:rPr>
                <w:rFonts w:asciiTheme="minorEastAsia" w:eastAsiaTheme="minorEastAsia" w:hAnsiTheme="minorEastAsia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ACF7" w14:textId="556E97B8" w:rsidR="00CF0D8C" w:rsidRPr="00624BC8" w:rsidRDefault="00C775BE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r w:rsidR="00624BC8" w:rsidRPr="00624BC8">
              <w:rPr>
                <w:rFonts w:asciiTheme="minorEastAsia" w:eastAsiaTheme="minorEastAsia" w:hAnsiTheme="minorEastAsia" w:cs="Arial"/>
                <w:kern w:val="2"/>
                <w:lang w:bidi="ar"/>
              </w:rPr>
              <w:t>-骨代谢标志物检测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664E" w14:textId="77777777" w:rsidR="00CF0D8C" w:rsidRPr="004C51AF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CF0D8C" w:rsidRPr="004C51AF" w14:paraId="0CCA8744" w14:textId="77777777" w:rsidTr="00CF0D8C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FBEC" w14:textId="1A1E8220" w:rsidR="00CF0D8C" w:rsidRPr="00CF0D8C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>
              <w:rPr>
                <w:rFonts w:asciiTheme="minorEastAsia" w:eastAsiaTheme="minorEastAsia" w:hAnsiTheme="minorEastAsia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4DED" w14:textId="5D3EBE73" w:rsidR="00CF0D8C" w:rsidRPr="00624BC8" w:rsidRDefault="00C775BE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775BE">
              <w:rPr>
                <w:rFonts w:asciiTheme="minorEastAsia" w:eastAsiaTheme="minorEastAsia" w:hAnsiTheme="minorEastAsia" w:cs="Arial" w:hint="eastAsia"/>
                <w:kern w:val="2"/>
              </w:rPr>
              <w:t>化学发光</w:t>
            </w:r>
            <w:bookmarkStart w:id="7" w:name="_GoBack"/>
            <w:bookmarkEnd w:id="7"/>
            <w:r w:rsidR="00624BC8" w:rsidRPr="00624BC8">
              <w:rPr>
                <w:rFonts w:asciiTheme="minorEastAsia" w:eastAsiaTheme="minorEastAsia" w:hAnsiTheme="minorEastAsia" w:cs="Arial"/>
                <w:kern w:val="2"/>
                <w:lang w:bidi="ar"/>
              </w:rPr>
              <w:t>-</w:t>
            </w:r>
            <w:r w:rsidR="00624BC8" w:rsidRPr="00624BC8">
              <w:rPr>
                <w:rFonts w:asciiTheme="minorEastAsia" w:eastAsiaTheme="minorEastAsia" w:hAnsiTheme="minorEastAsia" w:cs="Arial"/>
              </w:rPr>
              <w:t>神经系统疾病相关标志物检测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31A0" w14:textId="77777777" w:rsidR="00CF0D8C" w:rsidRPr="004C51AF" w:rsidRDefault="00CF0D8C" w:rsidP="00752EDA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  <w:tr w:rsidR="00624BC8" w:rsidRPr="004C51AF" w14:paraId="796489C8" w14:textId="77777777" w:rsidTr="00005D7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01C3" w14:textId="08FDB858" w:rsidR="00624BC8" w:rsidRPr="00CF0D8C" w:rsidRDefault="00624BC8" w:rsidP="00624BC8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CF0D8C">
              <w:rPr>
                <w:rFonts w:asciiTheme="minorEastAsia" w:eastAsiaTheme="minorEastAsia" w:hAnsiTheme="minorEastAsia" w:hint="eastAsia"/>
              </w:rPr>
              <w:t>C</w:t>
            </w:r>
            <w:r>
              <w:rPr>
                <w:rFonts w:asciiTheme="minorEastAsia" w:eastAsiaTheme="minorEastAsia" w:hAnsiTheme="minorEastAsia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6950" w14:textId="2AF60B3C" w:rsidR="00624BC8" w:rsidRPr="00624BC8" w:rsidRDefault="00624BC8" w:rsidP="00624BC8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rFonts w:asciiTheme="minorEastAsia" w:eastAsiaTheme="minorEastAsia" w:hAnsiTheme="minorEastAsia"/>
              </w:rPr>
            </w:pPr>
            <w:r w:rsidRPr="00624BC8">
              <w:rPr>
                <w:rFonts w:asciiTheme="minorEastAsia" w:eastAsiaTheme="minorEastAsia" w:hAnsiTheme="minorEastAsia" w:cs="Arial" w:hint="eastAsia"/>
                <w:kern w:val="2"/>
                <w:lang w:bidi="ar"/>
              </w:rPr>
              <w:t>iXLAB智慧实验室软件平台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E2E0" w14:textId="77777777" w:rsidR="00624BC8" w:rsidRPr="004C51AF" w:rsidRDefault="00624BC8" w:rsidP="00624BC8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</w:pPr>
            <w:r w:rsidRPr="004C51AF">
              <w:rPr>
                <w:rFonts w:hint="eastAsia"/>
              </w:rPr>
              <w:sym w:font="Wingdings" w:char="F0A8"/>
            </w:r>
          </w:p>
        </w:tc>
      </w:tr>
    </w:tbl>
    <w:p w14:paraId="2EB77903" w14:textId="77777777" w:rsidR="00AE79ED" w:rsidRDefault="00D11461" w:rsidP="00BB2542">
      <w:pPr>
        <w:spacing w:beforeLines="50" w:before="156" w:afterLines="50" w:after="156"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8" w:name="_Toc494139718"/>
      <w:r w:rsidRPr="001009E3">
        <w:rPr>
          <w:rFonts w:hint="eastAsia"/>
          <w:b/>
          <w:color w:val="000000" w:themeColor="text1"/>
        </w:rPr>
        <w:lastRenderedPageBreak/>
        <w:t>九</w:t>
      </w:r>
      <w:r w:rsidRPr="001009E3"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</w:rPr>
        <w:t>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 w14:paraId="4D4FB4DA" w14:textId="77777777">
        <w:trPr>
          <w:trHeight w:val="5527"/>
        </w:trPr>
        <w:tc>
          <w:tcPr>
            <w:tcW w:w="8500" w:type="dxa"/>
          </w:tcPr>
          <w:p w14:paraId="4FAA4201" w14:textId="77777777"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51B2F901" w14:textId="3E4EE47F"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</w:t>
            </w:r>
            <w:r w:rsidR="00030CD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本人将严格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14:paraId="5A0770A1" w14:textId="77777777"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6A78C573" w14:textId="77777777"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363BBB5F" w14:textId="77777777"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2C900940" w14:textId="77777777"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14:paraId="2CBF98A5" w14:textId="77777777"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05D9F0E8" w14:textId="77777777"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14FBA25D" w14:textId="77777777" w:rsidR="00AE79ED" w:rsidRDefault="00AE79ED">
      <w:pPr>
        <w:spacing w:line="360" w:lineRule="auto"/>
        <w:rPr>
          <w:rFonts w:ascii="宋体" w:hAnsi="宋体"/>
          <w:sz w:val="24"/>
        </w:rPr>
      </w:pPr>
    </w:p>
    <w:p w14:paraId="14909876" w14:textId="77777777"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8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 w14:paraId="4D6A395D" w14:textId="77777777">
        <w:trPr>
          <w:trHeight w:val="5972"/>
        </w:trPr>
        <w:tc>
          <w:tcPr>
            <w:tcW w:w="8500" w:type="dxa"/>
          </w:tcPr>
          <w:p w14:paraId="0A35B612" w14:textId="77777777"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14:paraId="499683CA" w14:textId="77777777"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2E4ABF84" w14:textId="77777777"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4A1EA59" w14:textId="77777777"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2A7FF12" w14:textId="77777777"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1F12BDC" w14:textId="77777777"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6C2C53FC" w14:textId="77777777"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7B9EEC2B" w14:textId="77777777"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14:paraId="1AD7371E" w14:textId="77777777"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14:paraId="7F2778DA" w14:textId="77777777"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83B58" w14:textId="77777777" w:rsidR="00936883" w:rsidRDefault="00936883">
      <w:r>
        <w:separator/>
      </w:r>
    </w:p>
  </w:endnote>
  <w:endnote w:type="continuationSeparator" w:id="0">
    <w:p w14:paraId="1568B75A" w14:textId="77777777" w:rsidR="00936883" w:rsidRDefault="0093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AA11D" w14:textId="77777777"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EA9CC" wp14:editId="7A24EB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3B98F" w14:textId="77777777"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EA9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14:paraId="0FA3B98F" w14:textId="77777777"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D5363" w14:textId="77777777"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49E80" wp14:editId="30217C2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D6A80" w14:textId="77777777"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49E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14:paraId="37DD6A80" w14:textId="77777777"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EAC49" w14:textId="77777777" w:rsidR="00936883" w:rsidRDefault="00936883">
      <w:r>
        <w:separator/>
      </w:r>
    </w:p>
  </w:footnote>
  <w:footnote w:type="continuationSeparator" w:id="0">
    <w:p w14:paraId="4FF2C7BE" w14:textId="77777777" w:rsidR="00936883" w:rsidRDefault="00936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30CD5"/>
    <w:rsid w:val="000406A7"/>
    <w:rsid w:val="000444CB"/>
    <w:rsid w:val="0004491D"/>
    <w:rsid w:val="00046F99"/>
    <w:rsid w:val="00054CBD"/>
    <w:rsid w:val="00060549"/>
    <w:rsid w:val="00064D52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010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D5CB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3E3E"/>
    <w:rsid w:val="00344AB8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51AF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177F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4BC8"/>
    <w:rsid w:val="00626945"/>
    <w:rsid w:val="006336F7"/>
    <w:rsid w:val="00637A24"/>
    <w:rsid w:val="00651C41"/>
    <w:rsid w:val="00674BB9"/>
    <w:rsid w:val="0068558B"/>
    <w:rsid w:val="00686059"/>
    <w:rsid w:val="006A011B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E7A74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01842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35F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6883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029D2"/>
    <w:rsid w:val="00A06CB7"/>
    <w:rsid w:val="00A12016"/>
    <w:rsid w:val="00A12DCA"/>
    <w:rsid w:val="00A21370"/>
    <w:rsid w:val="00A26E62"/>
    <w:rsid w:val="00A31A3B"/>
    <w:rsid w:val="00A338F3"/>
    <w:rsid w:val="00A37430"/>
    <w:rsid w:val="00A4078E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C2E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2EA8"/>
    <w:rsid w:val="00BB38C5"/>
    <w:rsid w:val="00BB5FE1"/>
    <w:rsid w:val="00BB7866"/>
    <w:rsid w:val="00BC20C3"/>
    <w:rsid w:val="00BC58A8"/>
    <w:rsid w:val="00BC61C3"/>
    <w:rsid w:val="00BD0F49"/>
    <w:rsid w:val="00BD1064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775BE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0D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0F1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941D8D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TOC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TOC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TOC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TOC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TOC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TOC2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TOC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1">
    <w:name w:val="标题2"/>
    <w:basedOn w:val="2"/>
    <w:next w:val="a"/>
    <w:link w:val="22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1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2">
    <w:name w:val="标题2 字符"/>
    <w:link w:val="21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2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表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484E56-3474-4052-AA17-CC6C172B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SKZX-CW</cp:lastModifiedBy>
  <cp:revision>19</cp:revision>
  <cp:lastPrinted>2022-04-14T05:54:00Z</cp:lastPrinted>
  <dcterms:created xsi:type="dcterms:W3CDTF">2024-12-30T07:45:00Z</dcterms:created>
  <dcterms:modified xsi:type="dcterms:W3CDTF">2026-02-10T02:50:00Z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