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2CBF5">
      <w:pPr>
        <w:spacing w:line="56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bookmarkStart w:id="0" w:name="_Hlk85018658"/>
      <w:r>
        <w:rPr>
          <w:rFonts w:ascii="Times New Roman" w:hAnsi="Times New Roman" w:eastAsia="方正小标宋简体" w:cs="Times New Roman"/>
          <w:b/>
          <w:sz w:val="44"/>
          <w:szCs w:val="44"/>
        </w:rPr>
        <w:t>中山大学讲座论坛审批表</w:t>
      </w:r>
    </w:p>
    <w:p w14:paraId="574DAE0B">
      <w:pPr>
        <w:spacing w:line="560" w:lineRule="exact"/>
        <w:jc w:val="center"/>
        <w:rPr>
          <w:rFonts w:ascii="Times New Roman" w:hAnsi="Times New Roman" w:eastAsia="宋体" w:cs="Times New Roman"/>
          <w:b/>
          <w:sz w:val="6"/>
          <w:szCs w:val="6"/>
        </w:rPr>
      </w:pPr>
      <w:r>
        <w:rPr>
          <w:rFonts w:hint="eastAsia" w:ascii="Times New Roman" w:hAnsi="Times New Roman" w:eastAsia="方正小标宋简体" w:cs="Times New Roman"/>
          <w:b/>
          <w:sz w:val="28"/>
          <w:szCs w:val="44"/>
        </w:rPr>
        <w:t>（</w:t>
      </w:r>
      <w:r>
        <w:rPr>
          <w:rFonts w:ascii="Times New Roman" w:hAnsi="Times New Roman" w:eastAsia="方正小标宋简体" w:cs="Times New Roman"/>
          <w:b/>
          <w:sz w:val="28"/>
          <w:szCs w:val="44"/>
        </w:rPr>
        <w:t>2021</w:t>
      </w:r>
      <w:r>
        <w:rPr>
          <w:rFonts w:hint="eastAsia" w:ascii="Times New Roman" w:hAnsi="Times New Roman" w:eastAsia="方正小标宋简体" w:cs="Times New Roman"/>
          <w:b/>
          <w:sz w:val="28"/>
          <w:szCs w:val="44"/>
        </w:rPr>
        <w:t>年版）</w:t>
      </w:r>
    </w:p>
    <w:tbl>
      <w:tblPr>
        <w:tblStyle w:val="3"/>
        <w:tblW w:w="8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134"/>
        <w:gridCol w:w="2977"/>
        <w:gridCol w:w="57"/>
        <w:gridCol w:w="1220"/>
        <w:gridCol w:w="2125"/>
      </w:tblGrid>
      <w:tr w14:paraId="1DE1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53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06362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讲座论坛名称</w:t>
            </w:r>
          </w:p>
        </w:tc>
        <w:tc>
          <w:tcPr>
            <w:tcW w:w="6379" w:type="dxa"/>
            <w:gridSpan w:val="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7BB8B7">
            <w:pPr>
              <w:adjustRightInd w:val="0"/>
              <w:snapToGrid w:val="0"/>
              <w:spacing w:line="400" w:lineRule="atLeast"/>
              <w:rPr>
                <w:rFonts w:ascii="Times New Roman" w:hAnsi="Times New Roman" w:eastAsia="宋体" w:cs="Times New Roman"/>
              </w:rPr>
            </w:pPr>
          </w:p>
        </w:tc>
      </w:tr>
      <w:tr w14:paraId="5F671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2AA52E2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举办时间</w:t>
            </w:r>
          </w:p>
        </w:tc>
        <w:tc>
          <w:tcPr>
            <w:tcW w:w="2977" w:type="dxa"/>
          </w:tcPr>
          <w:p w14:paraId="3A679B82"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681BDA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活动地点</w:t>
            </w:r>
          </w:p>
        </w:tc>
        <w:tc>
          <w:tcPr>
            <w:tcW w:w="2125" w:type="dxa"/>
            <w:tcBorders>
              <w:right w:val="single" w:color="auto" w:sz="12" w:space="0"/>
            </w:tcBorders>
            <w:vAlign w:val="center"/>
          </w:tcPr>
          <w:p w14:paraId="7B84C950"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5CF5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698344B5">
            <w:pPr>
              <w:spacing w:line="34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讲座论坛规模</w:t>
            </w:r>
          </w:p>
        </w:tc>
        <w:tc>
          <w:tcPr>
            <w:tcW w:w="2977" w:type="dxa"/>
            <w:vAlign w:val="center"/>
          </w:tcPr>
          <w:p w14:paraId="5545598E">
            <w:pPr>
              <w:spacing w:line="3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5126E8E8">
            <w:pPr>
              <w:spacing w:line="34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参加对象</w:t>
            </w: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14:paraId="77643730">
            <w:pPr>
              <w:spacing w:line="34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hint="eastAsia" w:ascii="Wingdings 2" w:hAnsi="Wingdings 2" w:eastAsia="宋体" w:cs="Times New Roman"/>
                <w:sz w:val="22"/>
                <w:szCs w:val="21"/>
              </w:rPr>
              <w:t>教师为主</w:t>
            </w:r>
            <w:r>
              <w:rPr>
                <w:rFonts w:ascii="Wingdings 2" w:hAnsi="Wingdings 2" w:eastAsia="宋体" w:cs="Times New Roman"/>
                <w:sz w:val="24"/>
              </w:rPr>
              <w:br w:type="textWrapping"/>
            </w: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ascii="Times New Roman" w:hAnsi="Times New Roman" w:eastAsia="宋体" w:cs="Times New Roman"/>
                <w:szCs w:val="21"/>
              </w:rPr>
              <w:t>学生为主</w:t>
            </w:r>
          </w:p>
          <w:p w14:paraId="70EC7CEF">
            <w:pPr>
              <w:spacing w:line="34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ascii="Times New Roman" w:hAnsi="Times New Roman" w:eastAsia="宋体" w:cs="Times New Roman"/>
                <w:szCs w:val="21"/>
              </w:rPr>
              <w:t>社会人士为主</w:t>
            </w:r>
          </w:p>
        </w:tc>
      </w:tr>
      <w:tr w14:paraId="520F8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440514A0">
            <w:pPr>
              <w:spacing w:line="34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讲座类型</w:t>
            </w:r>
          </w:p>
        </w:tc>
        <w:tc>
          <w:tcPr>
            <w:tcW w:w="2977" w:type="dxa"/>
            <w:vAlign w:val="center"/>
          </w:tcPr>
          <w:p w14:paraId="6B5E4318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哲学社会科学主题讲座论坛</w:t>
            </w:r>
          </w:p>
          <w:p w14:paraId="58FBBF61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含涉外情况讲座论坛</w:t>
            </w:r>
          </w:p>
        </w:tc>
        <w:tc>
          <w:tcPr>
            <w:tcW w:w="1277" w:type="dxa"/>
            <w:gridSpan w:val="2"/>
            <w:vAlign w:val="center"/>
          </w:tcPr>
          <w:p w14:paraId="3F6599DE">
            <w:pPr>
              <w:spacing w:line="34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讲座性质</w:t>
            </w: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14:paraId="0482D567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科研类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</w:p>
          <w:p w14:paraId="4C5D72A0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课程教学类</w:t>
            </w:r>
          </w:p>
          <w:p w14:paraId="39EBF172">
            <w:pPr>
              <w:spacing w:line="340" w:lineRule="exac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Wingdings 2" w:hAnsi="Wingdings 2" w:eastAsia="宋体" w:cs="Times New Roman"/>
                <w:szCs w:val="21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学生活动类</w:t>
            </w:r>
          </w:p>
        </w:tc>
      </w:tr>
      <w:tr w14:paraId="77122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60B88BF6">
            <w:pPr>
              <w:spacing w:line="34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经费来源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</w:tcPr>
          <w:p w14:paraId="422E8A9D">
            <w:pPr>
              <w:spacing w:line="34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项目经费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szCs w:val="21"/>
              </w:rPr>
              <w:t>经费卡号：</w:t>
            </w:r>
            <w:bookmarkStart w:id="1" w:name="_GoBack"/>
            <w:bookmarkEnd w:id="1"/>
            <w:r>
              <w:rPr>
                <w:rFonts w:ascii="Times New Roman" w:hAnsi="Times New Roman" w:eastAsia="宋体" w:cs="Times New Roman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）</w:t>
            </w:r>
          </w:p>
          <w:p w14:paraId="13A63A83">
            <w:pPr>
              <w:spacing w:line="34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ascii="Times New Roman" w:hAnsi="Times New Roman" w:eastAsia="宋体" w:cs="Times New Roman"/>
                <w:szCs w:val="21"/>
              </w:rPr>
              <w:t>非项目经费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（具体来源：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）</w:t>
            </w:r>
          </w:p>
          <w:p w14:paraId="450D6956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无需经费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</w:t>
            </w:r>
          </w:p>
        </w:tc>
      </w:tr>
      <w:tr w14:paraId="0DB45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0940F5DE">
            <w:pPr>
              <w:spacing w:line="34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线上活动管理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</w:tcPr>
          <w:p w14:paraId="72333F22">
            <w:pPr>
              <w:spacing w:line="34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无线上活动环节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</w:p>
          <w:p w14:paraId="4F03C294">
            <w:pPr>
              <w:spacing w:line="340" w:lineRule="exac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线上讲座、会议（使用平台：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腾讯会议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）</w:t>
            </w:r>
          </w:p>
          <w:p w14:paraId="64D28C52">
            <w:pPr>
              <w:spacing w:line="34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网络直播、转播（使用平台及具体时间是：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）</w:t>
            </w:r>
          </w:p>
        </w:tc>
      </w:tr>
      <w:tr w14:paraId="1731E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77CEABCF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申报</w:t>
            </w:r>
            <w:r>
              <w:rPr>
                <w:rFonts w:ascii="Times New Roman" w:hAnsi="Times New Roman" w:eastAsia="宋体" w:cs="Times New Roman"/>
                <w:b/>
                <w:sz w:val="24"/>
              </w:rPr>
              <w:t>材料</w:t>
            </w: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清单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</w:tcPr>
          <w:p w14:paraId="58EE4312"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ascii="Times New Roman" w:hAnsi="Times New Roman" w:eastAsia="宋体" w:cs="Times New Roman"/>
                <w:szCs w:val="21"/>
              </w:rPr>
              <w:t>主讲人简历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 </w:t>
            </w: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讲座论坛邀请人承诺书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校外参会人员名单</w:t>
            </w:r>
          </w:p>
          <w:p w14:paraId="7F94A2AE"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会议议程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</w:t>
            </w: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境外参会人员简历   </w:t>
            </w:r>
          </w:p>
          <w:p w14:paraId="6B5C99FE"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 2" w:hAnsi="Wingdings 2" w:eastAsia="宋体" w:cs="Times New Roman"/>
                <w:sz w:val="24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本科教学课程大纲/研究生教学培养方案</w:t>
            </w:r>
            <w:r>
              <w:rPr>
                <w:rFonts w:hint="eastAsia" w:ascii="Times New Roman" w:hAnsi="Times New Roman" w:eastAsia="宋体" w:cs="Times New Roman"/>
                <w:sz w:val="18"/>
                <w:szCs w:val="15"/>
              </w:rPr>
              <w:t>（勾选课程教学类必备）</w:t>
            </w:r>
          </w:p>
        </w:tc>
      </w:tr>
      <w:tr w14:paraId="14095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4FE865FA">
            <w:pPr>
              <w:spacing w:line="360" w:lineRule="auto"/>
              <w:ind w:firstLine="120" w:firstLineChars="50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讲座论坛的</w:t>
            </w:r>
          </w:p>
          <w:p w14:paraId="5B5517E5">
            <w:pPr>
              <w:spacing w:line="360" w:lineRule="auto"/>
              <w:ind w:firstLine="120" w:firstLineChars="50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主要内容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</w:tcPr>
          <w:p w14:paraId="4158303C">
            <w:pPr>
              <w:tabs>
                <w:tab w:val="left" w:pos="2196"/>
              </w:tabs>
              <w:rPr>
                <w:rFonts w:ascii="宋体" w:hAnsi="宋体" w:eastAsia="宋体" w:cs="Times New Roman"/>
                <w:sz w:val="22"/>
              </w:rPr>
            </w:pPr>
          </w:p>
        </w:tc>
      </w:tr>
      <w:tr w14:paraId="5C03D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119" w:type="dxa"/>
            <w:vMerge w:val="restart"/>
            <w:tcBorders>
              <w:left w:val="single" w:color="auto" w:sz="12" w:space="0"/>
            </w:tcBorders>
            <w:vAlign w:val="center"/>
          </w:tcPr>
          <w:p w14:paraId="1CA6017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主讲人</w:t>
            </w:r>
          </w:p>
        </w:tc>
        <w:tc>
          <w:tcPr>
            <w:tcW w:w="1134" w:type="dxa"/>
            <w:vAlign w:val="center"/>
          </w:tcPr>
          <w:p w14:paraId="7F84DAF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 w14:paraId="291D0E9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16A4E87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职称、职务</w:t>
            </w:r>
          </w:p>
        </w:tc>
        <w:tc>
          <w:tcPr>
            <w:tcW w:w="2125" w:type="dxa"/>
            <w:tcBorders>
              <w:right w:val="single" w:color="auto" w:sz="12" w:space="0"/>
            </w:tcBorders>
            <w:vAlign w:val="center"/>
          </w:tcPr>
          <w:p w14:paraId="014D1B2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 w14:paraId="65C5F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</w:tcBorders>
            <w:vAlign w:val="center"/>
          </w:tcPr>
          <w:p w14:paraId="1605CEB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212B8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手机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202AF4F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7" w:type="dxa"/>
            <w:gridSpan w:val="2"/>
            <w:tcBorders>
              <w:right w:val="single" w:color="auto" w:sz="4" w:space="0"/>
            </w:tcBorders>
            <w:vAlign w:val="center"/>
          </w:tcPr>
          <w:p w14:paraId="486728F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国籍</w:t>
            </w:r>
          </w:p>
        </w:tc>
        <w:tc>
          <w:tcPr>
            <w:tcW w:w="2125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FEBBD4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65E1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</w:tcBorders>
            <w:vAlign w:val="center"/>
          </w:tcPr>
          <w:p w14:paraId="288653B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2CE5B1"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单位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  <w:vAlign w:val="center"/>
          </w:tcPr>
          <w:p w14:paraId="7FAE296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6D4B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restart"/>
            <w:tcBorders>
              <w:left w:val="single" w:color="auto" w:sz="12" w:space="0"/>
            </w:tcBorders>
            <w:vAlign w:val="center"/>
          </w:tcPr>
          <w:p w14:paraId="1144831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  <w:lang w:eastAsia="zh-Hans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主讲人</w:t>
            </w:r>
          </w:p>
        </w:tc>
        <w:tc>
          <w:tcPr>
            <w:tcW w:w="1134" w:type="dxa"/>
            <w:vAlign w:val="center"/>
          </w:tcPr>
          <w:p w14:paraId="1E2BE12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:lang w:eastAsia="zh-Hans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姓名</w:t>
            </w:r>
          </w:p>
        </w:tc>
        <w:tc>
          <w:tcPr>
            <w:tcW w:w="2977" w:type="dxa"/>
            <w:tcBorders>
              <w:right w:val="single" w:color="auto" w:sz="12" w:space="0"/>
            </w:tcBorders>
            <w:vAlign w:val="center"/>
          </w:tcPr>
          <w:p w14:paraId="2B841D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7" w:type="dxa"/>
            <w:gridSpan w:val="2"/>
            <w:tcBorders>
              <w:right w:val="single" w:color="auto" w:sz="12" w:space="0"/>
            </w:tcBorders>
            <w:vAlign w:val="center"/>
          </w:tcPr>
          <w:p w14:paraId="2A0C97CC">
            <w:pPr>
              <w:spacing w:line="360" w:lineRule="auto"/>
              <w:jc w:val="center"/>
              <w:rPr>
                <w:rFonts w:ascii="仿宋" w:hAnsi="仿宋" w:eastAsia="仿宋" w:cs="yvÏ˛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Hans"/>
              </w:rPr>
              <w:t>职称</w:t>
            </w:r>
            <w:r>
              <w:rPr>
                <w:rFonts w:ascii="Times New Roman" w:hAnsi="Times New Roman" w:eastAsia="宋体" w:cs="Times New Roman"/>
                <w:b/>
                <w:szCs w:val="21"/>
                <w:lang w:eastAsia="zh-Hans"/>
              </w:rPr>
              <w:t>、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Hans"/>
              </w:rPr>
              <w:t>职务</w:t>
            </w:r>
          </w:p>
        </w:tc>
        <w:tc>
          <w:tcPr>
            <w:tcW w:w="2125" w:type="dxa"/>
            <w:tcBorders>
              <w:right w:val="single" w:color="auto" w:sz="12" w:space="0"/>
            </w:tcBorders>
            <w:vAlign w:val="center"/>
          </w:tcPr>
          <w:p w14:paraId="7C786BE3">
            <w:pPr>
              <w:spacing w:line="360" w:lineRule="auto"/>
              <w:jc w:val="center"/>
              <w:rPr>
                <w:rFonts w:ascii="仿宋" w:hAnsi="仿宋" w:eastAsia="仿宋" w:cs="yvÏ˛"/>
                <w:kern w:val="0"/>
                <w:sz w:val="28"/>
                <w:szCs w:val="28"/>
                <w:lang w:eastAsia="zh-Hans"/>
              </w:rPr>
            </w:pPr>
          </w:p>
        </w:tc>
      </w:tr>
      <w:tr w14:paraId="6B09C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</w:tcBorders>
            <w:vAlign w:val="center"/>
          </w:tcPr>
          <w:p w14:paraId="7170E24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2D3ED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手机</w:t>
            </w:r>
          </w:p>
        </w:tc>
        <w:tc>
          <w:tcPr>
            <w:tcW w:w="2977" w:type="dxa"/>
            <w:tcBorders>
              <w:right w:val="single" w:color="auto" w:sz="12" w:space="0"/>
            </w:tcBorders>
            <w:vAlign w:val="center"/>
          </w:tcPr>
          <w:p w14:paraId="7597DEC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7" w:type="dxa"/>
            <w:gridSpan w:val="2"/>
            <w:tcBorders>
              <w:right w:val="single" w:color="auto" w:sz="12" w:space="0"/>
            </w:tcBorders>
            <w:vAlign w:val="center"/>
          </w:tcPr>
          <w:p w14:paraId="6E0C548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Hans"/>
              </w:rPr>
              <w:t>国籍</w:t>
            </w:r>
          </w:p>
        </w:tc>
        <w:tc>
          <w:tcPr>
            <w:tcW w:w="2125" w:type="dxa"/>
            <w:tcBorders>
              <w:right w:val="single" w:color="auto" w:sz="12" w:space="0"/>
            </w:tcBorders>
            <w:vAlign w:val="center"/>
          </w:tcPr>
          <w:p w14:paraId="14F2CDA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78206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</w:tcBorders>
            <w:vAlign w:val="center"/>
          </w:tcPr>
          <w:p w14:paraId="2CA2020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79F8A03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单位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  <w:vAlign w:val="center"/>
          </w:tcPr>
          <w:p w14:paraId="0BDC3E9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AC5F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restart"/>
            <w:tcBorders>
              <w:left w:val="single" w:color="auto" w:sz="12" w:space="0"/>
            </w:tcBorders>
            <w:vAlign w:val="center"/>
          </w:tcPr>
          <w:p w14:paraId="556EEF0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lang w:eastAsia="zh-Hans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lang w:eastAsia="zh-Hans"/>
              </w:rPr>
              <w:t>主讲人</w:t>
            </w:r>
          </w:p>
        </w:tc>
        <w:tc>
          <w:tcPr>
            <w:tcW w:w="1134" w:type="dxa"/>
            <w:vAlign w:val="center"/>
          </w:tcPr>
          <w:p w14:paraId="77F047EC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lang w:eastAsia="zh-Hans"/>
              </w:rPr>
              <w:t>姓名</w:t>
            </w:r>
          </w:p>
        </w:tc>
        <w:tc>
          <w:tcPr>
            <w:tcW w:w="3034" w:type="dxa"/>
            <w:gridSpan w:val="2"/>
            <w:tcBorders>
              <w:right w:val="single" w:color="auto" w:sz="12" w:space="0"/>
            </w:tcBorders>
            <w:vAlign w:val="center"/>
          </w:tcPr>
          <w:p w14:paraId="0DCED2E2">
            <w:pPr>
              <w:spacing w:line="360" w:lineRule="auto"/>
              <w:jc w:val="center"/>
              <w:rPr>
                <w:rFonts w:ascii="仿宋" w:hAnsi="仿宋" w:eastAsia="仿宋" w:cs="yvÏ˛"/>
                <w:kern w:val="0"/>
                <w:sz w:val="28"/>
                <w:szCs w:val="28"/>
                <w:lang w:eastAsia="zh-Hans"/>
              </w:rPr>
            </w:pPr>
          </w:p>
        </w:tc>
        <w:tc>
          <w:tcPr>
            <w:tcW w:w="1220" w:type="dxa"/>
            <w:tcBorders>
              <w:right w:val="single" w:color="auto" w:sz="12" w:space="0"/>
            </w:tcBorders>
            <w:vAlign w:val="center"/>
          </w:tcPr>
          <w:p w14:paraId="6387044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Hans"/>
              </w:rPr>
              <w:t>职称、职务</w:t>
            </w:r>
          </w:p>
        </w:tc>
        <w:tc>
          <w:tcPr>
            <w:tcW w:w="2125" w:type="dxa"/>
            <w:tcBorders>
              <w:right w:val="single" w:color="auto" w:sz="12" w:space="0"/>
            </w:tcBorders>
            <w:vAlign w:val="center"/>
          </w:tcPr>
          <w:p w14:paraId="552CBEF6">
            <w:pPr>
              <w:spacing w:line="360" w:lineRule="auto"/>
              <w:jc w:val="center"/>
              <w:rPr>
                <w:rFonts w:ascii="仿宋" w:hAnsi="仿宋" w:eastAsia="仿宋" w:cs="yvÏ˛"/>
                <w:kern w:val="0"/>
                <w:sz w:val="28"/>
                <w:szCs w:val="28"/>
                <w:lang w:eastAsia="zh-Hans"/>
              </w:rPr>
            </w:pPr>
          </w:p>
        </w:tc>
      </w:tr>
      <w:tr w14:paraId="0A4C3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</w:tcBorders>
            <w:vAlign w:val="center"/>
          </w:tcPr>
          <w:p w14:paraId="162991E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1EA873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lang w:eastAsia="zh-Hans"/>
              </w:rPr>
              <w:t>手机</w:t>
            </w:r>
          </w:p>
        </w:tc>
        <w:tc>
          <w:tcPr>
            <w:tcW w:w="3034" w:type="dxa"/>
            <w:gridSpan w:val="2"/>
            <w:tcBorders>
              <w:right w:val="single" w:color="auto" w:sz="12" w:space="0"/>
            </w:tcBorders>
            <w:vAlign w:val="center"/>
          </w:tcPr>
          <w:p w14:paraId="244F1921">
            <w:pPr>
              <w:spacing w:line="360" w:lineRule="auto"/>
              <w:jc w:val="center"/>
              <w:rPr>
                <w:rFonts w:ascii="仿宋" w:hAnsi="仿宋" w:eastAsia="仿宋" w:cs="yvÏ˛"/>
                <w:kern w:val="0"/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color="auto" w:sz="12" w:space="0"/>
            </w:tcBorders>
            <w:vAlign w:val="center"/>
          </w:tcPr>
          <w:p w14:paraId="7CA1430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Hans"/>
              </w:rPr>
              <w:t>国籍</w:t>
            </w:r>
          </w:p>
        </w:tc>
        <w:tc>
          <w:tcPr>
            <w:tcW w:w="2125" w:type="dxa"/>
            <w:tcBorders>
              <w:right w:val="single" w:color="auto" w:sz="12" w:space="0"/>
            </w:tcBorders>
            <w:vAlign w:val="center"/>
          </w:tcPr>
          <w:p w14:paraId="4C034796">
            <w:pPr>
              <w:spacing w:line="360" w:lineRule="auto"/>
              <w:jc w:val="center"/>
              <w:rPr>
                <w:rFonts w:ascii="仿宋" w:hAnsi="仿宋" w:eastAsia="仿宋" w:cs="yvÏ˛"/>
                <w:kern w:val="0"/>
                <w:sz w:val="28"/>
                <w:szCs w:val="28"/>
                <w:lang w:eastAsia="zh-Hans"/>
              </w:rPr>
            </w:pPr>
          </w:p>
        </w:tc>
      </w:tr>
      <w:tr w14:paraId="6D97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</w:tcBorders>
            <w:vAlign w:val="center"/>
          </w:tcPr>
          <w:p w14:paraId="6760B71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4399917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lang w:eastAsia="zh-Hans"/>
              </w:rPr>
              <w:t>单位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  <w:vAlign w:val="center"/>
          </w:tcPr>
          <w:p w14:paraId="0FABD0EA">
            <w:pPr>
              <w:spacing w:line="360" w:lineRule="auto"/>
              <w:jc w:val="center"/>
              <w:rPr>
                <w:rFonts w:ascii="仿宋" w:hAnsi="仿宋" w:eastAsia="仿宋" w:cs="yvÏ˛"/>
                <w:kern w:val="0"/>
                <w:sz w:val="28"/>
                <w:szCs w:val="28"/>
                <w:lang w:eastAsia="zh-Hans"/>
              </w:rPr>
            </w:pPr>
          </w:p>
        </w:tc>
      </w:tr>
      <w:tr w14:paraId="4DCC7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2F98D048">
            <w:pPr>
              <w:spacing w:line="360" w:lineRule="auto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报告人或受邀出席人是否有非本校（国）境外人士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615B5D4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402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B4658DD">
            <w:pPr>
              <w:spacing w:line="3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如有，须附报告人、受邀出席人员简历（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含其工作单位个人主页链接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），报国际合作与交流处（港澳台事务办公室）审核； </w:t>
            </w:r>
          </w:p>
        </w:tc>
      </w:tr>
      <w:tr w14:paraId="39A0D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0F74AF6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主办单位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  <w:vAlign w:val="center"/>
          </w:tcPr>
          <w:p w14:paraId="04912877">
            <w:pPr>
              <w:spacing w:line="360" w:lineRule="auto"/>
              <w:ind w:left="-149" w:leftChars="-7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3B6C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bottom"/>
          </w:tcPr>
          <w:p w14:paraId="4D47055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具体责任人</w:t>
            </w:r>
          </w:p>
        </w:tc>
        <w:tc>
          <w:tcPr>
            <w:tcW w:w="2977" w:type="dxa"/>
            <w:vAlign w:val="center"/>
          </w:tcPr>
          <w:p w14:paraId="4651933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4AB7D23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手机</w:t>
            </w:r>
          </w:p>
        </w:tc>
        <w:tc>
          <w:tcPr>
            <w:tcW w:w="2125" w:type="dxa"/>
            <w:tcBorders>
              <w:right w:val="single" w:color="auto" w:sz="12" w:space="0"/>
            </w:tcBorders>
            <w:vAlign w:val="center"/>
          </w:tcPr>
          <w:p w14:paraId="2366B2E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A22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790D6C6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主办单位</w:t>
            </w:r>
          </w:p>
          <w:p w14:paraId="52DB35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审批意见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</w:tcPr>
          <w:p w14:paraId="0C59A037">
            <w:pPr>
              <w:spacing w:line="34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（对该活动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主题、主讲人等</w:t>
            </w:r>
            <w:r>
              <w:rPr>
                <w:rFonts w:ascii="Times New Roman" w:hAnsi="Times New Roman" w:eastAsia="宋体" w:cs="Times New Roman"/>
                <w:szCs w:val="21"/>
              </w:rPr>
              <w:t>是否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已进行审核确定无异议，是否同意举办该活动，主办单位党组织负责人或部门正职负责人均须</w:t>
            </w:r>
            <w:r>
              <w:rPr>
                <w:rFonts w:ascii="Times New Roman" w:hAnsi="Times New Roman" w:eastAsia="宋体" w:cs="Times New Roman"/>
                <w:szCs w:val="21"/>
              </w:rPr>
              <w:t>签署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明确</w:t>
            </w:r>
            <w:r>
              <w:rPr>
                <w:rFonts w:ascii="Times New Roman" w:hAnsi="Times New Roman" w:eastAsia="宋体" w:cs="Times New Roman"/>
                <w:szCs w:val="21"/>
              </w:rPr>
              <w:t>意见。）</w:t>
            </w:r>
          </w:p>
          <w:p w14:paraId="5838F695"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3"/>
                <w:szCs w:val="13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                 </w:t>
            </w:r>
          </w:p>
          <w:p w14:paraId="10EEE570">
            <w:pPr>
              <w:spacing w:line="360" w:lineRule="exact"/>
              <w:ind w:firstLine="3990" w:firstLineChars="19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签名：</w:t>
            </w:r>
          </w:p>
          <w:p w14:paraId="1F625654">
            <w:pPr>
              <w:spacing w:line="360" w:lineRule="exact"/>
              <w:ind w:firstLine="3780" w:firstLineChars="18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（单位盖章）</w:t>
            </w:r>
          </w:p>
          <w:p w14:paraId="02B98702">
            <w:pPr>
              <w:spacing w:line="360" w:lineRule="auto"/>
              <w:ind w:right="210"/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   月  日</w:t>
            </w:r>
          </w:p>
        </w:tc>
      </w:tr>
      <w:tr w14:paraId="14150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1BA54FF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国际合作与交流处</w:t>
            </w:r>
          </w:p>
          <w:p w14:paraId="512E826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（港澳台事务办公室）</w:t>
            </w:r>
          </w:p>
          <w:p w14:paraId="140F5BA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审批意见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</w:tcPr>
          <w:p w14:paraId="3F5B46D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      签名：</w:t>
            </w:r>
          </w:p>
          <w:p w14:paraId="078FC0CF">
            <w:pPr>
              <w:spacing w:line="360" w:lineRule="auto"/>
              <w:ind w:firstLine="3675" w:firstLineChars="175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（单位盖章）</w:t>
            </w:r>
          </w:p>
          <w:p w14:paraId="6E630C4B">
            <w:pPr>
              <w:spacing w:line="360" w:lineRule="auto"/>
              <w:ind w:firstLine="4200" w:firstLineChars="20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   月  日</w:t>
            </w:r>
          </w:p>
        </w:tc>
      </w:tr>
      <w:tr w14:paraId="6231D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0B67993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科学研究院</w:t>
            </w:r>
          </w:p>
          <w:p w14:paraId="54B28C3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审批意见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</w:tcPr>
          <w:p w14:paraId="24E1DAEA">
            <w:pPr>
              <w:spacing w:line="360" w:lineRule="auto"/>
              <w:ind w:firstLine="3990" w:firstLineChars="19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签名：</w:t>
            </w:r>
          </w:p>
          <w:p w14:paraId="597BE177">
            <w:pPr>
              <w:spacing w:line="360" w:lineRule="auto"/>
              <w:ind w:firstLine="3675" w:firstLineChars="175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（单位盖章）</w:t>
            </w:r>
          </w:p>
          <w:p w14:paraId="489C818A">
            <w:pPr>
              <w:spacing w:line="360" w:lineRule="auto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                       年  月  日</w:t>
            </w:r>
          </w:p>
        </w:tc>
      </w:tr>
      <w:tr w14:paraId="59E8E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788F0E9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党委学生工作部</w:t>
            </w:r>
          </w:p>
          <w:p w14:paraId="7E3D447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审批意见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</w:tcPr>
          <w:p w14:paraId="4C01891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      签名：</w:t>
            </w:r>
          </w:p>
          <w:p w14:paraId="652C8029">
            <w:pPr>
              <w:spacing w:line="360" w:lineRule="auto"/>
              <w:ind w:firstLine="3675" w:firstLineChars="175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（单位盖章）</w:t>
            </w:r>
          </w:p>
          <w:p w14:paraId="4C209D69">
            <w:pPr>
              <w:spacing w:line="360" w:lineRule="auto"/>
              <w:ind w:right="210" w:firstLine="3675" w:firstLineChars="1750"/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   月  日</w:t>
            </w:r>
          </w:p>
        </w:tc>
      </w:tr>
      <w:tr w14:paraId="6FD40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6E833E7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教务主管部门</w:t>
            </w:r>
          </w:p>
          <w:p w14:paraId="026C723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审批意见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</w:tcPr>
          <w:p w14:paraId="3A85869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      签名：</w:t>
            </w:r>
          </w:p>
          <w:p w14:paraId="1CCE7030">
            <w:pPr>
              <w:spacing w:line="360" w:lineRule="auto"/>
              <w:ind w:firstLine="3675" w:firstLineChars="175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（单位盖章）</w:t>
            </w:r>
          </w:p>
          <w:p w14:paraId="35946192">
            <w:pPr>
              <w:spacing w:line="360" w:lineRule="auto"/>
              <w:ind w:right="210"/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   月  日</w:t>
            </w:r>
          </w:p>
        </w:tc>
      </w:tr>
      <w:tr w14:paraId="60B56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2253" w:type="dxa"/>
            <w:gridSpan w:val="2"/>
            <w:tcBorders>
              <w:left w:val="single" w:color="auto" w:sz="12" w:space="0"/>
            </w:tcBorders>
            <w:vAlign w:val="center"/>
          </w:tcPr>
          <w:p w14:paraId="0A70FE0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党委宣传部</w:t>
            </w:r>
          </w:p>
          <w:p w14:paraId="05E8FF0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审批意见</w:t>
            </w:r>
          </w:p>
        </w:tc>
        <w:tc>
          <w:tcPr>
            <w:tcW w:w="6379" w:type="dxa"/>
            <w:gridSpan w:val="4"/>
            <w:tcBorders>
              <w:right w:val="single" w:color="auto" w:sz="12" w:space="0"/>
            </w:tcBorders>
          </w:tcPr>
          <w:p w14:paraId="107840AE">
            <w:pPr>
              <w:spacing w:line="360" w:lineRule="auto"/>
              <w:ind w:firstLine="3990" w:firstLineChars="19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签名：</w:t>
            </w:r>
          </w:p>
          <w:p w14:paraId="0574992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      （单位盖章）</w:t>
            </w:r>
          </w:p>
          <w:p w14:paraId="65E5ED1F"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                       年  月  日</w:t>
            </w:r>
          </w:p>
        </w:tc>
      </w:tr>
    </w:tbl>
    <w:p w14:paraId="1EE54340"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注：</w:t>
      </w:r>
    </w:p>
    <w:p w14:paraId="393C272F">
      <w:pPr>
        <w:spacing w:line="360" w:lineRule="auto"/>
        <w:rPr>
          <w:rFonts w:ascii="Times New Roman" w:hAnsi="Times New Roman" w:eastAsia="宋体" w:cs="Times New Roman"/>
          <w:spacing w:val="-6"/>
        </w:rPr>
      </w:pPr>
      <w:r>
        <w:rPr>
          <w:rFonts w:ascii="Times New Roman" w:hAnsi="Times New Roman" w:eastAsia="宋体" w:cs="Times New Roman"/>
          <w:spacing w:val="-6"/>
        </w:rPr>
        <w:t xml:space="preserve">1. </w:t>
      </w:r>
      <w:r>
        <w:rPr>
          <w:rFonts w:hint="eastAsia" w:ascii="Times New Roman" w:hAnsi="Times New Roman" w:eastAsia="宋体" w:cs="Times New Roman"/>
          <w:spacing w:val="-6"/>
        </w:rPr>
        <w:t>主办单位</w:t>
      </w:r>
      <w:r>
        <w:rPr>
          <w:rFonts w:hint="eastAsia" w:ascii="Times New Roman" w:hAnsi="Times New Roman" w:eastAsia="宋体" w:cs="Times New Roman"/>
          <w:b/>
          <w:spacing w:val="-6"/>
        </w:rPr>
        <w:t>通过学校</w:t>
      </w:r>
      <w:r>
        <w:rPr>
          <w:rFonts w:ascii="Times New Roman" w:hAnsi="Times New Roman" w:eastAsia="宋体" w:cs="Times New Roman"/>
          <w:b/>
          <w:spacing w:val="-6"/>
        </w:rPr>
        <w:t>OA</w:t>
      </w:r>
      <w:r>
        <w:rPr>
          <w:rFonts w:hint="eastAsia" w:ascii="Times New Roman" w:hAnsi="Times New Roman" w:eastAsia="宋体" w:cs="Times New Roman"/>
          <w:b/>
          <w:spacing w:val="-6"/>
        </w:rPr>
        <w:t>系统申报讲座审批件</w:t>
      </w:r>
      <w:r>
        <w:rPr>
          <w:rFonts w:hint="eastAsia" w:ascii="Times New Roman" w:hAnsi="Times New Roman" w:eastAsia="宋体" w:cs="Times New Roman"/>
          <w:spacing w:val="-6"/>
        </w:rPr>
        <w:t>。如遇特殊情况使用纸质版申报，由主要负责人亲笔签名。请于举办时间的</w:t>
      </w:r>
      <w:r>
        <w:rPr>
          <w:rFonts w:ascii="Times New Roman" w:hAnsi="Times New Roman" w:eastAsia="宋体" w:cs="Times New Roman"/>
          <w:spacing w:val="-6"/>
        </w:rPr>
        <w:t>10</w:t>
      </w:r>
      <w:r>
        <w:rPr>
          <w:rFonts w:hint="eastAsia" w:ascii="Times New Roman" w:hAnsi="Times New Roman" w:eastAsia="宋体" w:cs="Times New Roman"/>
          <w:spacing w:val="-6"/>
        </w:rPr>
        <w:t>个工作日前报学校职能部门审批。</w:t>
      </w:r>
    </w:p>
    <w:p w14:paraId="3FBA6D07">
      <w:pPr>
        <w:spacing w:line="360" w:lineRule="auto"/>
        <w:rPr>
          <w:rFonts w:ascii="Times New Roman" w:hAnsi="Times New Roman" w:eastAsia="宋体" w:cs="Times New Roman"/>
          <w:spacing w:val="-6"/>
        </w:rPr>
      </w:pPr>
      <w:r>
        <w:rPr>
          <w:rFonts w:ascii="Times New Roman" w:hAnsi="Times New Roman" w:eastAsia="宋体" w:cs="Times New Roman"/>
          <w:spacing w:val="-6"/>
        </w:rPr>
        <w:t>2. OA</w:t>
      </w:r>
      <w:r>
        <w:rPr>
          <w:rFonts w:hint="eastAsia" w:ascii="Times New Roman" w:hAnsi="Times New Roman" w:eastAsia="宋体" w:cs="Times New Roman"/>
          <w:spacing w:val="-6"/>
        </w:rPr>
        <w:t>系统申报中的</w:t>
      </w:r>
      <w:r>
        <w:rPr>
          <w:rFonts w:hint="eastAsia" w:ascii="Times New Roman" w:hAnsi="Times New Roman" w:eastAsia="宋体" w:cs="Times New Roman"/>
          <w:b/>
          <w:spacing w:val="-6"/>
        </w:rPr>
        <w:t>文件处理表的标题格式</w:t>
      </w:r>
      <w:r>
        <w:rPr>
          <w:rFonts w:hint="eastAsia" w:ascii="Times New Roman" w:hAnsi="Times New Roman" w:eastAsia="宋体" w:cs="Times New Roman"/>
          <w:spacing w:val="-6"/>
        </w:rPr>
        <w:t>为：举办时间</w:t>
      </w:r>
      <w:r>
        <w:rPr>
          <w:rFonts w:ascii="Times New Roman" w:hAnsi="Times New Roman" w:eastAsia="宋体" w:cs="Times New Roman"/>
          <w:spacing w:val="-6"/>
        </w:rPr>
        <w:t xml:space="preserve"> </w:t>
      </w:r>
      <w:r>
        <w:rPr>
          <w:rFonts w:hint="eastAsia" w:ascii="Times New Roman" w:hAnsi="Times New Roman" w:eastAsia="宋体" w:cs="Times New Roman"/>
          <w:spacing w:val="-6"/>
        </w:rPr>
        <w:t>院系（名称）讲座申报：讲座的标题。如：“</w:t>
      </w:r>
      <w:r>
        <w:rPr>
          <w:rFonts w:ascii="Times New Roman" w:hAnsi="Times New Roman" w:eastAsia="宋体" w:cs="Times New Roman"/>
          <w:spacing w:val="-6"/>
        </w:rPr>
        <w:t>2018</w:t>
      </w:r>
      <w:r>
        <w:rPr>
          <w:rFonts w:hint="eastAsia" w:ascii="Times New Roman" w:hAnsi="Times New Roman" w:eastAsia="宋体" w:cs="Times New Roman"/>
          <w:spacing w:val="-6"/>
        </w:rPr>
        <w:t>年</w:t>
      </w:r>
      <w:r>
        <w:rPr>
          <w:rFonts w:ascii="Times New Roman" w:hAnsi="Times New Roman" w:eastAsia="宋体" w:cs="Times New Roman"/>
          <w:spacing w:val="-6"/>
        </w:rPr>
        <w:t>5</w:t>
      </w:r>
      <w:r>
        <w:rPr>
          <w:rFonts w:hint="eastAsia" w:ascii="Times New Roman" w:hAnsi="Times New Roman" w:eastAsia="宋体" w:cs="Times New Roman"/>
          <w:spacing w:val="-6"/>
        </w:rPr>
        <w:t>月</w:t>
      </w:r>
      <w:r>
        <w:rPr>
          <w:rFonts w:ascii="Times New Roman" w:hAnsi="Times New Roman" w:eastAsia="宋体" w:cs="Times New Roman"/>
          <w:spacing w:val="-6"/>
        </w:rPr>
        <w:t>20</w:t>
      </w:r>
      <w:r>
        <w:rPr>
          <w:rFonts w:hint="eastAsia" w:ascii="Times New Roman" w:hAnsi="Times New Roman" w:eastAsia="宋体" w:cs="Times New Roman"/>
          <w:spacing w:val="-6"/>
        </w:rPr>
        <w:t>日历史学系讲座申报：古代物质、技术与贸易”。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yvÏ˛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苹方-简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B18"/>
    <w:rsid w:val="00043DB1"/>
    <w:rsid w:val="00047941"/>
    <w:rsid w:val="00091CFB"/>
    <w:rsid w:val="000A743E"/>
    <w:rsid w:val="00147CBD"/>
    <w:rsid w:val="001C42D3"/>
    <w:rsid w:val="001E671F"/>
    <w:rsid w:val="002318AF"/>
    <w:rsid w:val="002845C7"/>
    <w:rsid w:val="002A37C9"/>
    <w:rsid w:val="002C3C46"/>
    <w:rsid w:val="00346868"/>
    <w:rsid w:val="003722F1"/>
    <w:rsid w:val="00397A82"/>
    <w:rsid w:val="00466901"/>
    <w:rsid w:val="005268E7"/>
    <w:rsid w:val="005354D2"/>
    <w:rsid w:val="00566B2A"/>
    <w:rsid w:val="00621B18"/>
    <w:rsid w:val="007379DD"/>
    <w:rsid w:val="008A0BD4"/>
    <w:rsid w:val="008F56F6"/>
    <w:rsid w:val="00A81586"/>
    <w:rsid w:val="00AD52F7"/>
    <w:rsid w:val="00AF6E40"/>
    <w:rsid w:val="00BB64A7"/>
    <w:rsid w:val="00C65E71"/>
    <w:rsid w:val="00CC5144"/>
    <w:rsid w:val="00CD01D0"/>
    <w:rsid w:val="00D63DB9"/>
    <w:rsid w:val="00E114D7"/>
    <w:rsid w:val="00E12C05"/>
    <w:rsid w:val="00E63476"/>
    <w:rsid w:val="00F20496"/>
    <w:rsid w:val="1ABD760C"/>
    <w:rsid w:val="23FF2A7B"/>
    <w:rsid w:val="4B4E4439"/>
    <w:rsid w:val="7849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字符"/>
    <w:basedOn w:val="4"/>
    <w:link w:val="2"/>
    <w:semiHidden/>
    <w:qFormat/>
    <w:uiPriority w:val="99"/>
    <w:rPr>
      <w:sz w:val="18"/>
      <w:szCs w:val="18"/>
    </w:rPr>
  </w:style>
  <w:style w:type="paragraph" w:customStyle="1" w:styleId="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3</Pages>
  <Words>1019</Words>
  <Characters>1067</Characters>
  <Lines>10</Lines>
  <Paragraphs>3</Paragraphs>
  <TotalTime>0</TotalTime>
  <ScaleCrop>false</ScaleCrop>
  <LinksUpToDate>false</LinksUpToDate>
  <CharactersWithSpaces>1366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2023-10-07T06:36:00Z</dcterms:created>
  <dc:creator>沈麟</dc:creator>
  <cp:lastModifiedBy>张玉琦</cp:lastModifiedBy>
  <cp:lastPrinted>2021-11-16T19:37:00Z</cp:lastPrinted>
  <dcterms:modified xsi:type="dcterms:W3CDTF">2025-05-21T02:57:29Z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eyJoZGlkIjoiYjFlYWVmNDhkZDM5YjY4MjgzMzI1ZGE0OWE2MWUzMTkiLCJ1c2VySWQiOiIxNjUwNjk3ODczIn0=</vt:lpwstr>
  </property>
  <property fmtid="{D5CDD505-2E9C-101B-9397-08002B2CF9AE}" pid="4" name="ICV">
    <vt:lpwstr>A8FE4EA1903E42F589C51AE1F5C0FDF6_12</vt:lpwstr>
  </property>
</Properties>
</file>